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3CC3" w:rsidRDefault="00D33CC3" w:rsidP="00F7332A">
      <w:pPr>
        <w:rPr>
          <w:lang w:val="es-ES_tradnl"/>
        </w:rPr>
      </w:pPr>
    </w:p>
    <w:p w:rsidR="002C300D" w:rsidRDefault="002C300D" w:rsidP="00F7332A">
      <w:pPr>
        <w:rPr>
          <w:lang w:val="es-ES_tradnl"/>
        </w:rPr>
      </w:pPr>
    </w:p>
    <w:p w:rsidR="002C300D" w:rsidRDefault="002C300D" w:rsidP="002C300D">
      <w:pPr>
        <w:jc w:val="right"/>
        <w:rPr>
          <w:lang w:val="es-ES_tradnl"/>
        </w:rPr>
      </w:pPr>
    </w:p>
    <w:p w:rsidR="002C300D" w:rsidRDefault="002C300D" w:rsidP="002C300D">
      <w:pPr>
        <w:jc w:val="right"/>
        <w:rPr>
          <w:lang w:val="es-ES_tradnl"/>
        </w:rPr>
      </w:pP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lang w:eastAsia="es-ES"/>
        </w:rPr>
      </w:pPr>
    </w:p>
    <w:p w:rsidR="00683F0A" w:rsidRPr="00683F0A" w:rsidRDefault="004C4DF8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3"/>
          <w:szCs w:val="23"/>
          <w:lang w:eastAsia="es-ES"/>
        </w:rPr>
      </w:pPr>
      <w:r>
        <w:rPr>
          <w:rFonts w:ascii="SeroPro-Light" w:hAnsi="SeroPro-Light" w:cs="SeroPro-Light"/>
          <w:color w:val="000000"/>
          <w:sz w:val="23"/>
          <w:szCs w:val="23"/>
          <w:lang w:eastAsia="es-ES"/>
        </w:rPr>
        <w:t>Estimad@s padres/madres</w:t>
      </w:r>
      <w:r w:rsidR="00683F0A" w:rsidRPr="00683F0A">
        <w:rPr>
          <w:rFonts w:ascii="SeroPro-Light" w:hAnsi="SeroPro-Light" w:cs="SeroPro-Light"/>
          <w:color w:val="000000"/>
          <w:sz w:val="23"/>
          <w:szCs w:val="23"/>
          <w:lang w:eastAsia="es-ES"/>
        </w:rPr>
        <w:t xml:space="preserve">: </w:t>
      </w:r>
    </w:p>
    <w:p w:rsidR="00683F0A" w:rsidRPr="00683F0A" w:rsidRDefault="004C4DF8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3"/>
          <w:szCs w:val="23"/>
          <w:lang w:eastAsia="es-ES"/>
        </w:rPr>
      </w:pPr>
      <w:r>
        <w:rPr>
          <w:rFonts w:ascii="SeroPro-Light" w:hAnsi="SeroPro-Light" w:cs="SeroPro-Light"/>
          <w:color w:val="000000"/>
          <w:sz w:val="23"/>
          <w:szCs w:val="23"/>
          <w:lang w:eastAsia="es-ES"/>
        </w:rPr>
        <w:t>Vuestr@</w:t>
      </w:r>
      <w:r w:rsidR="00683F0A" w:rsidRPr="00683F0A">
        <w:rPr>
          <w:rFonts w:ascii="SeroPro-Light" w:hAnsi="SeroPro-Light" w:cs="SeroPro-Light"/>
          <w:color w:val="000000"/>
          <w:sz w:val="23"/>
          <w:szCs w:val="23"/>
          <w:lang w:eastAsia="es-ES"/>
        </w:rPr>
        <w:t xml:space="preserve"> hijo/a va a comenzar la unidad 2 de su libro de Ciencias de la Naturaleza </w:t>
      </w:r>
      <w:r w:rsidR="00683F0A" w:rsidRPr="00683F0A">
        <w:rPr>
          <w:rFonts w:ascii="SeroPro-LightItalic" w:hAnsi="SeroPro-LightItalic" w:cs="SeroPro-LightItalic"/>
          <w:i/>
          <w:iCs/>
          <w:color w:val="000000"/>
          <w:sz w:val="23"/>
          <w:szCs w:val="23"/>
          <w:lang w:eastAsia="es-ES"/>
        </w:rPr>
        <w:t>Oxford Think Do Learn! 2</w:t>
      </w:r>
      <w:r w:rsidR="00683F0A" w:rsidRPr="00683F0A">
        <w:rPr>
          <w:rFonts w:ascii="SeroPro-Light" w:hAnsi="SeroPro-Light" w:cs="SeroPro-Light"/>
          <w:color w:val="000000"/>
          <w:sz w:val="23"/>
          <w:szCs w:val="23"/>
          <w:lang w:eastAsia="es-ES"/>
        </w:rPr>
        <w:t xml:space="preserve">. Esta unidad tiene por título </w:t>
      </w:r>
      <w:r w:rsidR="00683F0A" w:rsidRPr="00683F0A">
        <w:rPr>
          <w:rFonts w:ascii="SeroPro-LightItalic" w:hAnsi="SeroPro-LightItalic" w:cs="SeroPro-LightItalic"/>
          <w:i/>
          <w:iCs/>
          <w:color w:val="000000"/>
          <w:sz w:val="23"/>
          <w:szCs w:val="23"/>
          <w:lang w:eastAsia="es-ES"/>
        </w:rPr>
        <w:t>Interaction</w:t>
      </w:r>
      <w:r w:rsidR="00C823D4">
        <w:rPr>
          <w:rFonts w:ascii="SeroPro-LightItalic" w:hAnsi="SeroPro-LightItalic" w:cs="SeroPro-LightItalic"/>
          <w:i/>
          <w:iCs/>
          <w:color w:val="000000"/>
          <w:sz w:val="23"/>
          <w:szCs w:val="23"/>
          <w:lang w:eastAsia="es-ES"/>
        </w:rPr>
        <w:t xml:space="preserve"> </w:t>
      </w:r>
      <w:r w:rsidR="00683F0A" w:rsidRPr="00683F0A">
        <w:rPr>
          <w:rFonts w:ascii="SeroPro-Light" w:hAnsi="SeroPro-Light" w:cs="SeroPro-Light"/>
          <w:color w:val="000000"/>
          <w:sz w:val="23"/>
          <w:szCs w:val="23"/>
          <w:lang w:eastAsia="es-ES"/>
        </w:rPr>
        <w:t xml:space="preserve">(“Relación”), y en ella aprenderá: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spacing w:after="149"/>
        <w:rPr>
          <w:rFonts w:ascii="SeroPro-Light" w:hAnsi="SeroPro-Light" w:cs="SeroPro-Light"/>
          <w:color w:val="000000"/>
          <w:sz w:val="23"/>
          <w:szCs w:val="23"/>
          <w:lang w:eastAsia="es-ES"/>
        </w:rPr>
      </w:pPr>
      <w:r w:rsidRPr="00683F0A">
        <w:rPr>
          <w:rFonts w:ascii="SeroPro-Light" w:hAnsi="SeroPro-Light" w:cs="SeroPro-Light"/>
          <w:color w:val="000000"/>
          <w:sz w:val="23"/>
          <w:szCs w:val="23"/>
          <w:lang w:eastAsia="es-ES"/>
        </w:rPr>
        <w:t xml:space="preserve">• Las partes y el funcionamiento del aparato locomotor.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spacing w:after="149"/>
        <w:rPr>
          <w:rFonts w:ascii="SeroPro-Light" w:hAnsi="SeroPro-Light" w:cs="SeroPro-Light"/>
          <w:color w:val="000000"/>
          <w:sz w:val="23"/>
          <w:szCs w:val="23"/>
          <w:lang w:eastAsia="es-ES"/>
        </w:rPr>
      </w:pPr>
      <w:r w:rsidRPr="00683F0A">
        <w:rPr>
          <w:rFonts w:ascii="SeroPro-Light" w:hAnsi="SeroPro-Light" w:cs="SeroPro-Light"/>
          <w:color w:val="000000"/>
          <w:sz w:val="23"/>
          <w:szCs w:val="23"/>
          <w:lang w:eastAsia="es-ES"/>
        </w:rPr>
        <w:t xml:space="preserve">• Los huesos más importantes de nuestro esqueleto.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spacing w:after="149"/>
        <w:rPr>
          <w:rFonts w:ascii="SeroPro-Light" w:hAnsi="SeroPro-Light" w:cs="SeroPro-Light"/>
          <w:color w:val="000000"/>
          <w:sz w:val="23"/>
          <w:szCs w:val="23"/>
          <w:lang w:eastAsia="es-ES"/>
        </w:rPr>
      </w:pPr>
      <w:r w:rsidRPr="00683F0A">
        <w:rPr>
          <w:rFonts w:ascii="SeroPro-Light" w:hAnsi="SeroPro-Light" w:cs="SeroPro-Light"/>
          <w:color w:val="000000"/>
          <w:sz w:val="23"/>
          <w:szCs w:val="23"/>
          <w:lang w:eastAsia="es-ES"/>
        </w:rPr>
        <w:t xml:space="preserve">• Los músculos más importantes y su localización en nuestro cuerpo.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spacing w:after="149"/>
        <w:rPr>
          <w:rFonts w:ascii="SeroPro-Light" w:hAnsi="SeroPro-Light" w:cs="SeroPro-Light"/>
          <w:color w:val="000000"/>
          <w:sz w:val="23"/>
          <w:szCs w:val="23"/>
          <w:lang w:eastAsia="es-ES"/>
        </w:rPr>
      </w:pPr>
      <w:r w:rsidRPr="00683F0A">
        <w:rPr>
          <w:rFonts w:ascii="SeroPro-Light" w:hAnsi="SeroPro-Light" w:cs="SeroPro-Light"/>
          <w:color w:val="000000"/>
          <w:sz w:val="23"/>
          <w:szCs w:val="23"/>
          <w:lang w:eastAsia="es-ES"/>
        </w:rPr>
        <w:t xml:space="preserve">• Las articulaciones del cuerpo humano.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spacing w:after="149"/>
        <w:rPr>
          <w:rFonts w:ascii="SeroPro-Light" w:hAnsi="SeroPro-Light" w:cs="SeroPro-Light"/>
          <w:color w:val="000000"/>
          <w:sz w:val="23"/>
          <w:szCs w:val="23"/>
          <w:lang w:eastAsia="es-ES"/>
        </w:rPr>
      </w:pPr>
      <w:r w:rsidRPr="00683F0A">
        <w:rPr>
          <w:rFonts w:ascii="SeroPro-Light" w:hAnsi="SeroPro-Light" w:cs="SeroPro-Light"/>
          <w:color w:val="000000"/>
          <w:sz w:val="23"/>
          <w:szCs w:val="23"/>
          <w:lang w:eastAsia="es-ES"/>
        </w:rPr>
        <w:t xml:space="preserve">• Los órganos de los sentidos.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spacing w:after="149"/>
        <w:rPr>
          <w:rFonts w:ascii="SeroPro-Light" w:hAnsi="SeroPro-Light" w:cs="SeroPro-Light"/>
          <w:color w:val="000000"/>
          <w:sz w:val="23"/>
          <w:szCs w:val="23"/>
          <w:lang w:eastAsia="es-ES"/>
        </w:rPr>
      </w:pPr>
      <w:r w:rsidRPr="00683F0A">
        <w:rPr>
          <w:rFonts w:ascii="SeroPro-Light" w:hAnsi="SeroPro-Light" w:cs="SeroPro-Light"/>
          <w:color w:val="000000"/>
          <w:sz w:val="23"/>
          <w:szCs w:val="23"/>
          <w:lang w:eastAsia="es-ES"/>
        </w:rPr>
        <w:t xml:space="preserve">• El sistema nervioso y sus componentes.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3"/>
          <w:szCs w:val="23"/>
          <w:lang w:eastAsia="es-ES"/>
        </w:rPr>
      </w:pPr>
      <w:r w:rsidRPr="00683F0A">
        <w:rPr>
          <w:rFonts w:ascii="SeroPro-Light" w:hAnsi="SeroPro-Light" w:cs="SeroPro-Light"/>
          <w:color w:val="000000"/>
          <w:sz w:val="23"/>
          <w:szCs w:val="23"/>
          <w:lang w:eastAsia="es-ES"/>
        </w:rPr>
        <w:t xml:space="preserve">• Las claves para estar sano. </w:t>
      </w:r>
    </w:p>
    <w:p w:rsidR="00040DBC" w:rsidRDefault="00040DBC" w:rsidP="00040DBC">
      <w:pPr>
        <w:pStyle w:val="Default"/>
        <w:rPr>
          <w:sz w:val="23"/>
          <w:szCs w:val="23"/>
        </w:rPr>
      </w:pPr>
    </w:p>
    <w:p w:rsidR="00683F0A" w:rsidRDefault="00683F0A" w:rsidP="00683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 adjunto el vocabulario más importante que aprenderá a lo largo de la unidad. </w:t>
      </w:r>
    </w:p>
    <w:p w:rsidR="00683F0A" w:rsidRDefault="00683F0A" w:rsidP="00683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Quisiera animaros a que ayudéis a vuestro hijo/a a interiorizar los contenidos utilizando los recursos del CD, el libro y la </w:t>
      </w:r>
      <w:r>
        <w:rPr>
          <w:rFonts w:ascii="SeroPro-LightItalic" w:hAnsi="SeroPro-LightItalic" w:cs="SeroPro-LightItalic"/>
          <w:i/>
          <w:iCs/>
          <w:sz w:val="23"/>
          <w:szCs w:val="23"/>
        </w:rPr>
        <w:t>Plus Zone (en la parte de atrás del libro tenéis el código)</w:t>
      </w:r>
      <w:r>
        <w:rPr>
          <w:sz w:val="23"/>
          <w:szCs w:val="23"/>
        </w:rPr>
        <w:t>. También encontraréis en la página web del colegio en la parte de “Documentos” un archivo relacionado con la unidad.</w:t>
      </w:r>
    </w:p>
    <w:p w:rsidR="00683F0A" w:rsidRDefault="00683F0A" w:rsidP="00683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Además, los días previos al examen podrán llevarse los libros a casa para así poder repasar con ellos.</w:t>
      </w:r>
    </w:p>
    <w:p w:rsidR="00683F0A" w:rsidRDefault="00683F0A" w:rsidP="00683F0A">
      <w:pPr>
        <w:pStyle w:val="Default"/>
        <w:rPr>
          <w:sz w:val="23"/>
          <w:szCs w:val="23"/>
        </w:rPr>
      </w:pPr>
    </w:p>
    <w:p w:rsidR="00683F0A" w:rsidRDefault="00683F0A" w:rsidP="00683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El examen será entre el 3 y el 12 de diciembre, ya os concretaré la fecha exacta en estos días.</w:t>
      </w:r>
    </w:p>
    <w:p w:rsidR="00683F0A" w:rsidRDefault="00683F0A" w:rsidP="00683F0A">
      <w:pPr>
        <w:pStyle w:val="Default"/>
        <w:rPr>
          <w:sz w:val="23"/>
          <w:szCs w:val="23"/>
        </w:rPr>
      </w:pPr>
    </w:p>
    <w:p w:rsidR="00683F0A" w:rsidRDefault="00683F0A" w:rsidP="00683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Os recuerdo que esta lista es para vosotr@s, para que vosotros sepáis el significado de las palabras, l@salumn@s no tienen que saber el modo exacto de escritura, sino identificar el vocabulario.</w:t>
      </w:r>
      <w:bookmarkStart w:id="0" w:name="_GoBack"/>
      <w:bookmarkEnd w:id="0"/>
    </w:p>
    <w:p w:rsidR="00683F0A" w:rsidRDefault="00683F0A" w:rsidP="00683F0A">
      <w:pPr>
        <w:pStyle w:val="Default"/>
        <w:rPr>
          <w:sz w:val="23"/>
          <w:szCs w:val="23"/>
        </w:rPr>
      </w:pPr>
    </w:p>
    <w:p w:rsidR="00683F0A" w:rsidRDefault="00683F0A" w:rsidP="00683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 duda, vuestra colaboración ayudará a que vuestro hijo/a aprenda y se divierta. </w:t>
      </w:r>
    </w:p>
    <w:p w:rsidR="00683F0A" w:rsidRDefault="00683F0A" w:rsidP="00683F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Saludos, </w:t>
      </w:r>
    </w:p>
    <w:p w:rsidR="00683F0A" w:rsidRDefault="00683F0A" w:rsidP="00683F0A">
      <w:pPr>
        <w:rPr>
          <w:sz w:val="23"/>
          <w:szCs w:val="23"/>
        </w:rPr>
      </w:pPr>
      <w:r>
        <w:rPr>
          <w:sz w:val="23"/>
          <w:szCs w:val="23"/>
        </w:rPr>
        <w:t>Julio.</w:t>
      </w:r>
    </w:p>
    <w:p w:rsidR="00040DBC" w:rsidRDefault="00040DBC" w:rsidP="00040DBC">
      <w:pPr>
        <w:rPr>
          <w:sz w:val="23"/>
          <w:szCs w:val="23"/>
        </w:rPr>
      </w:pPr>
    </w:p>
    <w:p w:rsidR="00040DBC" w:rsidRDefault="00040DBC" w:rsidP="00040DBC">
      <w:pPr>
        <w:rPr>
          <w:sz w:val="23"/>
          <w:szCs w:val="23"/>
        </w:rPr>
      </w:pPr>
    </w:p>
    <w:p w:rsidR="00040DBC" w:rsidRDefault="00040DBC" w:rsidP="00040DBC">
      <w:pPr>
        <w:rPr>
          <w:sz w:val="23"/>
          <w:szCs w:val="23"/>
        </w:rPr>
      </w:pPr>
    </w:p>
    <w:p w:rsidR="00040DBC" w:rsidRDefault="00040DBC" w:rsidP="00040DBC">
      <w:pPr>
        <w:rPr>
          <w:sz w:val="23"/>
          <w:szCs w:val="23"/>
        </w:rPr>
      </w:pPr>
    </w:p>
    <w:p w:rsidR="00040DBC" w:rsidRDefault="00040DBC" w:rsidP="00040DBC">
      <w:pPr>
        <w:rPr>
          <w:sz w:val="23"/>
          <w:szCs w:val="23"/>
        </w:rPr>
      </w:pPr>
    </w:p>
    <w:p w:rsidR="00683F0A" w:rsidRDefault="00683F0A" w:rsidP="00040DBC">
      <w:pPr>
        <w:rPr>
          <w:sz w:val="23"/>
          <w:szCs w:val="23"/>
        </w:rPr>
      </w:pPr>
    </w:p>
    <w:p w:rsidR="00683F0A" w:rsidRDefault="00683F0A" w:rsidP="00040DBC">
      <w:pPr>
        <w:rPr>
          <w:sz w:val="23"/>
          <w:szCs w:val="23"/>
        </w:rPr>
      </w:pPr>
    </w:p>
    <w:p w:rsidR="00683F0A" w:rsidRDefault="00683F0A" w:rsidP="00040DBC">
      <w:pPr>
        <w:rPr>
          <w:sz w:val="23"/>
          <w:szCs w:val="23"/>
        </w:rPr>
      </w:pPr>
    </w:p>
    <w:p w:rsidR="00040DBC" w:rsidRDefault="00040DBC" w:rsidP="00040DBC">
      <w:pPr>
        <w:rPr>
          <w:sz w:val="23"/>
          <w:szCs w:val="23"/>
        </w:rPr>
      </w:pP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jc w:val="center"/>
        <w:rPr>
          <w:rFonts w:ascii="SeroPro-Light" w:hAnsi="SeroPro-Light" w:cs="SeroPro-Light"/>
          <w:color w:val="000000"/>
          <w:sz w:val="36"/>
          <w:szCs w:val="36"/>
          <w:lang w:eastAsia="es-ES"/>
        </w:rPr>
      </w:pPr>
      <w:r w:rsidRPr="00683F0A">
        <w:rPr>
          <w:rFonts w:ascii="SeroPro-Light" w:hAnsi="SeroPro-Light" w:cs="SeroPro-Light"/>
          <w:color w:val="000000"/>
          <w:sz w:val="36"/>
          <w:szCs w:val="36"/>
          <w:lang w:eastAsia="es-ES"/>
        </w:rPr>
        <w:t>Unit 2: Interaction (Relación)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36"/>
          <w:szCs w:val="36"/>
          <w:lang w:eastAsia="es-ES"/>
        </w:rPr>
      </w:pPr>
      <w:r w:rsidRPr="00683F0A">
        <w:rPr>
          <w:rFonts w:ascii="SeroPro-Light" w:hAnsi="SeroPro-Light" w:cs="SeroPro-Light"/>
          <w:color w:val="000000"/>
          <w:sz w:val="36"/>
          <w:szCs w:val="36"/>
          <w:lang w:eastAsia="es-ES"/>
        </w:rPr>
        <w:t xml:space="preserve">Lista de vocabulario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eastAsia="es-ES"/>
        </w:rPr>
      </w:pPr>
      <w:r w:rsidRPr="00683F0A">
        <w:rPr>
          <w:rFonts w:ascii="SeroPro-Medium" w:hAnsi="SeroPro-Medium" w:cs="SeroPro-Medium"/>
          <w:color w:val="000000"/>
          <w:sz w:val="28"/>
          <w:szCs w:val="28"/>
          <w:lang w:eastAsia="es-ES"/>
        </w:rPr>
        <w:t>head</w:t>
      </w:r>
      <w:r w:rsidRPr="00683F0A">
        <w:rPr>
          <w:rFonts w:ascii="SeroPro-Light" w:hAnsi="SeroPro-Light" w:cs="SeroPro-Light"/>
          <w:color w:val="000000"/>
          <w:sz w:val="28"/>
          <w:szCs w:val="28"/>
          <w:lang w:eastAsia="es-ES"/>
        </w:rPr>
        <w:t xml:space="preserve">= cabeza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eastAsia="es-ES"/>
        </w:rPr>
      </w:pPr>
      <w:r w:rsidRPr="00683F0A">
        <w:rPr>
          <w:rFonts w:ascii="SeroPro-Medium" w:hAnsi="SeroPro-Medium" w:cs="SeroPro-Medium"/>
          <w:color w:val="000000"/>
          <w:sz w:val="28"/>
          <w:szCs w:val="28"/>
          <w:lang w:eastAsia="es-ES"/>
        </w:rPr>
        <w:t>torso</w:t>
      </w:r>
      <w:r w:rsidRPr="00683F0A">
        <w:rPr>
          <w:rFonts w:ascii="SeroPro-Light" w:hAnsi="SeroPro-Light" w:cs="SeroPro-Light"/>
          <w:color w:val="000000"/>
          <w:sz w:val="28"/>
          <w:szCs w:val="28"/>
          <w:lang w:eastAsia="es-ES"/>
        </w:rPr>
        <w:t xml:space="preserve">= torso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eastAsia="es-ES"/>
        </w:rPr>
      </w:pPr>
      <w:r w:rsidRPr="00683F0A">
        <w:rPr>
          <w:rFonts w:ascii="SeroPro-Medium" w:hAnsi="SeroPro-Medium" w:cs="SeroPro-Medium"/>
          <w:color w:val="000000"/>
          <w:sz w:val="28"/>
          <w:szCs w:val="28"/>
          <w:lang w:eastAsia="es-ES"/>
        </w:rPr>
        <w:t>limbs</w:t>
      </w:r>
      <w:r w:rsidRPr="00683F0A">
        <w:rPr>
          <w:rFonts w:ascii="SeroPro-Light" w:hAnsi="SeroPro-Light" w:cs="SeroPro-Light"/>
          <w:color w:val="000000"/>
          <w:sz w:val="28"/>
          <w:szCs w:val="28"/>
          <w:lang w:eastAsia="es-ES"/>
        </w:rPr>
        <w:t xml:space="preserve">= extremidades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eastAsia="es-ES"/>
        </w:rPr>
      </w:pPr>
      <w:r w:rsidRPr="00683F0A">
        <w:rPr>
          <w:rFonts w:ascii="SeroPro-Medium" w:hAnsi="SeroPro-Medium" w:cs="SeroPro-Medium"/>
          <w:color w:val="000000"/>
          <w:sz w:val="28"/>
          <w:szCs w:val="28"/>
          <w:lang w:eastAsia="es-ES"/>
        </w:rPr>
        <w:t>bones</w:t>
      </w:r>
      <w:r w:rsidRPr="00683F0A">
        <w:rPr>
          <w:rFonts w:ascii="SeroPro-Light" w:hAnsi="SeroPro-Light" w:cs="SeroPro-Light"/>
          <w:color w:val="000000"/>
          <w:sz w:val="28"/>
          <w:szCs w:val="28"/>
          <w:lang w:eastAsia="es-ES"/>
        </w:rPr>
        <w:t xml:space="preserve">= huesos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eastAsia="es-ES"/>
        </w:rPr>
      </w:pPr>
      <w:r w:rsidRPr="00683F0A">
        <w:rPr>
          <w:rFonts w:ascii="SeroPro-Medium" w:hAnsi="SeroPro-Medium" w:cs="SeroPro-Medium"/>
          <w:color w:val="000000"/>
          <w:sz w:val="28"/>
          <w:szCs w:val="28"/>
          <w:lang w:eastAsia="es-ES"/>
        </w:rPr>
        <w:t>muscles</w:t>
      </w:r>
      <w:r w:rsidRPr="00683F0A">
        <w:rPr>
          <w:rFonts w:ascii="SeroPro-Light" w:hAnsi="SeroPro-Light" w:cs="SeroPro-Light"/>
          <w:color w:val="000000"/>
          <w:sz w:val="28"/>
          <w:szCs w:val="28"/>
          <w:lang w:eastAsia="es-ES"/>
        </w:rPr>
        <w:t xml:space="preserve">= músculos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eastAsia="es-ES"/>
        </w:rPr>
      </w:pPr>
      <w:r w:rsidRPr="00683F0A">
        <w:rPr>
          <w:rFonts w:ascii="SeroPro-Medium" w:hAnsi="SeroPro-Medium" w:cs="SeroPro-Medium"/>
          <w:color w:val="000000"/>
          <w:sz w:val="28"/>
          <w:szCs w:val="28"/>
          <w:lang w:eastAsia="es-ES"/>
        </w:rPr>
        <w:t>locomotorsystem</w:t>
      </w:r>
      <w:r w:rsidRPr="00683F0A">
        <w:rPr>
          <w:rFonts w:ascii="SeroPro-Light" w:hAnsi="SeroPro-Light" w:cs="SeroPro-Light"/>
          <w:color w:val="000000"/>
          <w:sz w:val="28"/>
          <w:szCs w:val="28"/>
          <w:lang w:eastAsia="es-ES"/>
        </w:rPr>
        <w:t xml:space="preserve">= aparato locomotor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eastAsia="es-ES"/>
        </w:rPr>
      </w:pPr>
      <w:r w:rsidRPr="00683F0A">
        <w:rPr>
          <w:rFonts w:ascii="SeroPro-Medium" w:hAnsi="SeroPro-Medium" w:cs="SeroPro-Medium"/>
          <w:color w:val="000000"/>
          <w:sz w:val="28"/>
          <w:szCs w:val="28"/>
          <w:lang w:eastAsia="es-ES"/>
        </w:rPr>
        <w:t>skull</w:t>
      </w:r>
      <w:r w:rsidRPr="00683F0A">
        <w:rPr>
          <w:rFonts w:ascii="SeroPro-Light" w:hAnsi="SeroPro-Light" w:cs="SeroPro-Light"/>
          <w:color w:val="000000"/>
          <w:sz w:val="28"/>
          <w:szCs w:val="28"/>
          <w:lang w:eastAsia="es-ES"/>
        </w:rPr>
        <w:t xml:space="preserve">= calavera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eastAsia="es-ES"/>
        </w:rPr>
      </w:pPr>
      <w:r w:rsidRPr="00683F0A">
        <w:rPr>
          <w:rFonts w:ascii="SeroPro-Medium" w:hAnsi="SeroPro-Medium" w:cs="SeroPro-Medium"/>
          <w:color w:val="000000"/>
          <w:sz w:val="28"/>
          <w:szCs w:val="28"/>
          <w:lang w:eastAsia="es-ES"/>
        </w:rPr>
        <w:t>ribs</w:t>
      </w:r>
      <w:r w:rsidRPr="00683F0A">
        <w:rPr>
          <w:rFonts w:ascii="SeroPro-Light" w:hAnsi="SeroPro-Light" w:cs="SeroPro-Light"/>
          <w:color w:val="000000"/>
          <w:sz w:val="28"/>
          <w:szCs w:val="28"/>
          <w:lang w:eastAsia="es-ES"/>
        </w:rPr>
        <w:t xml:space="preserve">= costillas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eastAsia="es-ES"/>
        </w:rPr>
      </w:pPr>
      <w:r w:rsidRPr="00683F0A">
        <w:rPr>
          <w:rFonts w:ascii="SeroPro-Medium" w:hAnsi="SeroPro-Medium" w:cs="SeroPro-Medium"/>
          <w:color w:val="000000"/>
          <w:sz w:val="28"/>
          <w:szCs w:val="28"/>
          <w:lang w:eastAsia="es-ES"/>
        </w:rPr>
        <w:t>humerus</w:t>
      </w:r>
      <w:r w:rsidRPr="00683F0A">
        <w:rPr>
          <w:rFonts w:ascii="SeroPro-Light" w:hAnsi="SeroPro-Light" w:cs="SeroPro-Light"/>
          <w:color w:val="000000"/>
          <w:sz w:val="28"/>
          <w:szCs w:val="28"/>
          <w:lang w:eastAsia="es-ES"/>
        </w:rPr>
        <w:t xml:space="preserve">= húmero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eastAsia="es-ES"/>
        </w:rPr>
      </w:pPr>
      <w:r w:rsidRPr="00683F0A">
        <w:rPr>
          <w:rFonts w:ascii="SeroPro-Medium" w:hAnsi="SeroPro-Medium" w:cs="SeroPro-Medium"/>
          <w:color w:val="000000"/>
          <w:sz w:val="28"/>
          <w:szCs w:val="28"/>
          <w:lang w:eastAsia="es-ES"/>
        </w:rPr>
        <w:t>spine</w:t>
      </w:r>
      <w:r w:rsidRPr="00683F0A">
        <w:rPr>
          <w:rFonts w:ascii="SeroPro-Light" w:hAnsi="SeroPro-Light" w:cs="SeroPro-Light"/>
          <w:color w:val="000000"/>
          <w:sz w:val="28"/>
          <w:szCs w:val="28"/>
          <w:lang w:eastAsia="es-ES"/>
        </w:rPr>
        <w:t xml:space="preserve">= columna vertebral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eastAsia="es-ES"/>
        </w:rPr>
      </w:pPr>
      <w:r w:rsidRPr="00683F0A">
        <w:rPr>
          <w:rFonts w:ascii="SeroPro-Medium" w:hAnsi="SeroPro-Medium" w:cs="SeroPro-Medium"/>
          <w:color w:val="000000"/>
          <w:sz w:val="28"/>
          <w:szCs w:val="28"/>
          <w:lang w:eastAsia="es-ES"/>
        </w:rPr>
        <w:t>hip</w:t>
      </w:r>
      <w:r w:rsidRPr="00683F0A">
        <w:rPr>
          <w:rFonts w:ascii="SeroPro-Light" w:hAnsi="SeroPro-Light" w:cs="SeroPro-Light"/>
          <w:color w:val="000000"/>
          <w:sz w:val="28"/>
          <w:szCs w:val="28"/>
          <w:lang w:eastAsia="es-ES"/>
        </w:rPr>
        <w:t xml:space="preserve">= cadera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eastAsia="es-ES"/>
        </w:rPr>
      </w:pPr>
      <w:r w:rsidRPr="00683F0A">
        <w:rPr>
          <w:rFonts w:ascii="SeroPro-Medium" w:hAnsi="SeroPro-Medium" w:cs="SeroPro-Medium"/>
          <w:color w:val="000000"/>
          <w:sz w:val="28"/>
          <w:szCs w:val="28"/>
          <w:lang w:eastAsia="es-ES"/>
        </w:rPr>
        <w:t>femur</w:t>
      </w:r>
      <w:r w:rsidRPr="00683F0A">
        <w:rPr>
          <w:rFonts w:ascii="SeroPro-Light" w:hAnsi="SeroPro-Light" w:cs="SeroPro-Light"/>
          <w:color w:val="000000"/>
          <w:sz w:val="28"/>
          <w:szCs w:val="28"/>
          <w:lang w:eastAsia="es-ES"/>
        </w:rPr>
        <w:t xml:space="preserve">= fémur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eastAsia="es-ES"/>
        </w:rPr>
      </w:pPr>
      <w:r w:rsidRPr="00683F0A">
        <w:rPr>
          <w:rFonts w:ascii="SeroPro-Medium" w:hAnsi="SeroPro-Medium" w:cs="SeroPro-Medium"/>
          <w:color w:val="000000"/>
          <w:sz w:val="28"/>
          <w:szCs w:val="28"/>
          <w:lang w:eastAsia="es-ES"/>
        </w:rPr>
        <w:t>skeleton</w:t>
      </w:r>
      <w:r w:rsidRPr="00683F0A">
        <w:rPr>
          <w:rFonts w:ascii="SeroPro-Light" w:hAnsi="SeroPro-Light" w:cs="SeroPro-Light"/>
          <w:color w:val="000000"/>
          <w:sz w:val="28"/>
          <w:szCs w:val="28"/>
          <w:lang w:eastAsia="es-ES"/>
        </w:rPr>
        <w:t xml:space="preserve">= esqueleto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eastAsia="es-ES"/>
        </w:rPr>
      </w:pPr>
      <w:r w:rsidRPr="00683F0A">
        <w:rPr>
          <w:rFonts w:ascii="SeroPro-Medium" w:hAnsi="SeroPro-Medium" w:cs="SeroPro-Medium"/>
          <w:color w:val="000000"/>
          <w:sz w:val="28"/>
          <w:szCs w:val="28"/>
          <w:lang w:eastAsia="es-ES"/>
        </w:rPr>
        <w:t>biceps</w:t>
      </w:r>
      <w:r w:rsidRPr="00683F0A">
        <w:rPr>
          <w:rFonts w:ascii="SeroPro-Light" w:hAnsi="SeroPro-Light" w:cs="SeroPro-Light"/>
          <w:color w:val="000000"/>
          <w:sz w:val="28"/>
          <w:szCs w:val="28"/>
          <w:lang w:eastAsia="es-ES"/>
        </w:rPr>
        <w:t xml:space="preserve">= bíceps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eastAsia="es-ES"/>
        </w:rPr>
      </w:pPr>
      <w:r w:rsidRPr="00683F0A">
        <w:rPr>
          <w:rFonts w:ascii="SeroPro-Medium" w:hAnsi="SeroPro-Medium" w:cs="SeroPro-Medium"/>
          <w:color w:val="000000"/>
          <w:sz w:val="28"/>
          <w:szCs w:val="28"/>
          <w:lang w:eastAsia="es-ES"/>
        </w:rPr>
        <w:t>pectoralmuscles</w:t>
      </w:r>
      <w:r w:rsidRPr="00683F0A">
        <w:rPr>
          <w:rFonts w:ascii="SeroPro-Light" w:hAnsi="SeroPro-Light" w:cs="SeroPro-Light"/>
          <w:color w:val="000000"/>
          <w:sz w:val="28"/>
          <w:szCs w:val="28"/>
          <w:lang w:eastAsia="es-ES"/>
        </w:rPr>
        <w:t xml:space="preserve">= pectorales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eastAsia="es-ES"/>
        </w:rPr>
      </w:pPr>
      <w:r w:rsidRPr="00683F0A">
        <w:rPr>
          <w:rFonts w:ascii="SeroPro-Medium" w:hAnsi="SeroPro-Medium" w:cs="SeroPro-Medium"/>
          <w:color w:val="000000"/>
          <w:sz w:val="28"/>
          <w:szCs w:val="28"/>
          <w:lang w:eastAsia="es-ES"/>
        </w:rPr>
        <w:t>abdominalmuscles</w:t>
      </w:r>
      <w:r w:rsidRPr="00683F0A">
        <w:rPr>
          <w:rFonts w:ascii="SeroPro-Light" w:hAnsi="SeroPro-Light" w:cs="SeroPro-Light"/>
          <w:color w:val="000000"/>
          <w:sz w:val="28"/>
          <w:szCs w:val="28"/>
          <w:lang w:eastAsia="es-ES"/>
        </w:rPr>
        <w:t xml:space="preserve">= abdominales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eastAsia="es-ES"/>
        </w:rPr>
      </w:pPr>
      <w:r w:rsidRPr="00683F0A">
        <w:rPr>
          <w:rFonts w:ascii="SeroPro-Medium" w:hAnsi="SeroPro-Medium" w:cs="SeroPro-Medium"/>
          <w:color w:val="000000"/>
          <w:sz w:val="28"/>
          <w:szCs w:val="28"/>
          <w:lang w:eastAsia="es-ES"/>
        </w:rPr>
        <w:t>gluteus</w:t>
      </w:r>
      <w:r w:rsidRPr="00683F0A">
        <w:rPr>
          <w:rFonts w:ascii="SeroPro-Light" w:hAnsi="SeroPro-Light" w:cs="SeroPro-Light"/>
          <w:color w:val="000000"/>
          <w:sz w:val="28"/>
          <w:szCs w:val="28"/>
          <w:lang w:eastAsia="es-ES"/>
        </w:rPr>
        <w:t xml:space="preserve">= glúteos </w:t>
      </w:r>
    </w:p>
    <w:p w:rsidR="00683F0A" w:rsidRPr="00683F0A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eastAsia="es-ES"/>
        </w:rPr>
      </w:pPr>
      <w:r w:rsidRPr="00683F0A">
        <w:rPr>
          <w:rFonts w:ascii="SeroPro-Medium" w:hAnsi="SeroPro-Medium" w:cs="SeroPro-Medium"/>
          <w:color w:val="000000"/>
          <w:sz w:val="28"/>
          <w:szCs w:val="28"/>
          <w:lang w:eastAsia="es-ES"/>
        </w:rPr>
        <w:t>quadriceps</w:t>
      </w:r>
      <w:r w:rsidRPr="00683F0A">
        <w:rPr>
          <w:rFonts w:ascii="SeroPro-Light" w:hAnsi="SeroPro-Light" w:cs="SeroPro-Light"/>
          <w:color w:val="000000"/>
          <w:sz w:val="28"/>
          <w:szCs w:val="28"/>
          <w:lang w:eastAsia="es-ES"/>
        </w:rPr>
        <w:t xml:space="preserve">= cuádriceps </w:t>
      </w:r>
    </w:p>
    <w:p w:rsidR="00683F0A" w:rsidRPr="00C823D4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</w:pPr>
      <w:r w:rsidRPr="00C823D4">
        <w:rPr>
          <w:rFonts w:ascii="SeroPro-Medium" w:hAnsi="SeroPro-Medium" w:cs="SeroPro-Medium"/>
          <w:color w:val="000000"/>
          <w:sz w:val="28"/>
          <w:szCs w:val="28"/>
          <w:lang w:val="en-US" w:eastAsia="es-ES"/>
        </w:rPr>
        <w:t>calfmuscles</w:t>
      </w:r>
      <w:r w:rsidRPr="00C823D4"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  <w:t xml:space="preserve">= gemelos </w:t>
      </w:r>
    </w:p>
    <w:p w:rsidR="00683F0A" w:rsidRPr="00C823D4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</w:pPr>
      <w:r w:rsidRPr="00C823D4">
        <w:rPr>
          <w:rFonts w:ascii="SeroPro-Medium" w:hAnsi="SeroPro-Medium" w:cs="SeroPro-Medium"/>
          <w:color w:val="000000"/>
          <w:sz w:val="28"/>
          <w:szCs w:val="28"/>
          <w:lang w:val="en-US" w:eastAsia="es-ES"/>
        </w:rPr>
        <w:t>joints</w:t>
      </w:r>
      <w:r w:rsidRPr="00C823D4"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  <w:t xml:space="preserve">= articulaciones </w:t>
      </w:r>
    </w:p>
    <w:p w:rsidR="00683F0A" w:rsidRPr="00C823D4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</w:pPr>
      <w:r w:rsidRPr="00C823D4">
        <w:rPr>
          <w:rFonts w:ascii="SeroPro-Medium" w:hAnsi="SeroPro-Medium" w:cs="SeroPro-Medium"/>
          <w:color w:val="000000"/>
          <w:sz w:val="28"/>
          <w:szCs w:val="28"/>
          <w:lang w:val="en-US" w:eastAsia="es-ES"/>
        </w:rPr>
        <w:t>shoulder</w:t>
      </w:r>
      <w:r w:rsidRPr="00C823D4"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  <w:t xml:space="preserve">= hombro </w:t>
      </w:r>
    </w:p>
    <w:p w:rsidR="00683F0A" w:rsidRPr="00C823D4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</w:pPr>
      <w:r w:rsidRPr="00C823D4">
        <w:rPr>
          <w:rFonts w:ascii="SeroPro-Medium" w:hAnsi="SeroPro-Medium" w:cs="SeroPro-Medium"/>
          <w:color w:val="000000"/>
          <w:sz w:val="28"/>
          <w:szCs w:val="28"/>
          <w:lang w:val="en-US" w:eastAsia="es-ES"/>
        </w:rPr>
        <w:t>elbow</w:t>
      </w:r>
      <w:r w:rsidRPr="00C823D4"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  <w:t xml:space="preserve">= codo </w:t>
      </w:r>
    </w:p>
    <w:p w:rsidR="00683F0A" w:rsidRPr="00C823D4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</w:pPr>
      <w:r w:rsidRPr="00C823D4">
        <w:rPr>
          <w:rFonts w:ascii="SeroPro-Medium" w:hAnsi="SeroPro-Medium" w:cs="SeroPro-Medium"/>
          <w:color w:val="000000"/>
          <w:sz w:val="28"/>
          <w:szCs w:val="28"/>
          <w:lang w:val="en-US" w:eastAsia="es-ES"/>
        </w:rPr>
        <w:t>wrist</w:t>
      </w:r>
      <w:r w:rsidRPr="00C823D4"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  <w:t xml:space="preserve">= muñeca </w:t>
      </w:r>
    </w:p>
    <w:p w:rsidR="00683F0A" w:rsidRPr="00C823D4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</w:pPr>
      <w:r w:rsidRPr="00C823D4">
        <w:rPr>
          <w:rFonts w:ascii="SeroPro-Medium" w:hAnsi="SeroPro-Medium" w:cs="SeroPro-Medium"/>
          <w:color w:val="000000"/>
          <w:sz w:val="28"/>
          <w:szCs w:val="28"/>
          <w:lang w:val="en-US" w:eastAsia="es-ES"/>
        </w:rPr>
        <w:t>knee</w:t>
      </w:r>
      <w:r w:rsidRPr="00C823D4"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  <w:t xml:space="preserve">= rodilla </w:t>
      </w:r>
    </w:p>
    <w:p w:rsidR="00683F0A" w:rsidRPr="00C823D4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</w:pPr>
      <w:r w:rsidRPr="00C823D4">
        <w:rPr>
          <w:rFonts w:ascii="SeroPro-Medium" w:hAnsi="SeroPro-Medium" w:cs="SeroPro-Medium"/>
          <w:color w:val="000000"/>
          <w:sz w:val="28"/>
          <w:szCs w:val="28"/>
          <w:lang w:val="en-US" w:eastAsia="es-ES"/>
        </w:rPr>
        <w:t>ankle</w:t>
      </w:r>
      <w:r w:rsidRPr="00C823D4"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  <w:t xml:space="preserve">= tobillo </w:t>
      </w:r>
    </w:p>
    <w:p w:rsidR="00683F0A" w:rsidRPr="00C823D4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</w:pPr>
      <w:r w:rsidRPr="00C823D4">
        <w:rPr>
          <w:rFonts w:ascii="SeroPro-Medium" w:hAnsi="SeroPro-Medium" w:cs="SeroPro-Medium"/>
          <w:color w:val="000000"/>
          <w:sz w:val="28"/>
          <w:szCs w:val="28"/>
          <w:lang w:val="en-US" w:eastAsia="es-ES"/>
        </w:rPr>
        <w:t>sight</w:t>
      </w:r>
      <w:r w:rsidRPr="00C823D4"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  <w:t xml:space="preserve">= vista </w:t>
      </w:r>
    </w:p>
    <w:p w:rsidR="00683F0A" w:rsidRPr="00C823D4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</w:pPr>
      <w:r w:rsidRPr="00C823D4">
        <w:rPr>
          <w:rFonts w:ascii="SeroPro-Medium" w:hAnsi="SeroPro-Medium" w:cs="SeroPro-Medium"/>
          <w:color w:val="000000"/>
          <w:sz w:val="28"/>
          <w:szCs w:val="28"/>
          <w:lang w:val="en-US" w:eastAsia="es-ES"/>
        </w:rPr>
        <w:t>hearing</w:t>
      </w:r>
      <w:r w:rsidRPr="00C823D4"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  <w:t xml:space="preserve">= oído </w:t>
      </w:r>
    </w:p>
    <w:p w:rsidR="00683F0A" w:rsidRPr="00C823D4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</w:pPr>
      <w:r w:rsidRPr="00C823D4">
        <w:rPr>
          <w:rFonts w:ascii="SeroPro-Medium" w:hAnsi="SeroPro-Medium" w:cs="SeroPro-Medium"/>
          <w:color w:val="000000"/>
          <w:sz w:val="28"/>
          <w:szCs w:val="28"/>
          <w:lang w:val="en-US" w:eastAsia="es-ES"/>
        </w:rPr>
        <w:t>smell</w:t>
      </w:r>
      <w:r w:rsidRPr="00C823D4"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  <w:t xml:space="preserve">= olfato </w:t>
      </w:r>
    </w:p>
    <w:p w:rsidR="00683F0A" w:rsidRPr="00C823D4" w:rsidRDefault="00683F0A" w:rsidP="00683F0A">
      <w:pPr>
        <w:suppressAutoHyphens w:val="0"/>
        <w:autoSpaceDE w:val="0"/>
        <w:autoSpaceDN w:val="0"/>
        <w:adjustRightInd w:val="0"/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</w:pPr>
      <w:r w:rsidRPr="00C823D4">
        <w:rPr>
          <w:rFonts w:ascii="SeroPro-Medium" w:hAnsi="SeroPro-Medium" w:cs="SeroPro-Medium"/>
          <w:color w:val="000000"/>
          <w:sz w:val="28"/>
          <w:szCs w:val="28"/>
          <w:lang w:val="en-US" w:eastAsia="es-ES"/>
        </w:rPr>
        <w:t>taste</w:t>
      </w:r>
      <w:r w:rsidRPr="00C823D4"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  <w:t xml:space="preserve">= gusto </w:t>
      </w:r>
    </w:p>
    <w:p w:rsidR="00BE3BAB" w:rsidRPr="00C823D4" w:rsidRDefault="00683F0A" w:rsidP="00683F0A">
      <w:pPr>
        <w:rPr>
          <w:lang w:val="en-US"/>
        </w:rPr>
      </w:pPr>
      <w:r w:rsidRPr="00C823D4">
        <w:rPr>
          <w:rFonts w:ascii="SeroPro-Medium" w:hAnsi="SeroPro-Medium" w:cs="SeroPro-Medium"/>
          <w:color w:val="000000"/>
          <w:sz w:val="28"/>
          <w:szCs w:val="28"/>
          <w:lang w:val="en-US" w:eastAsia="es-ES"/>
        </w:rPr>
        <w:t>touch</w:t>
      </w:r>
      <w:r w:rsidRPr="00C823D4">
        <w:rPr>
          <w:rFonts w:ascii="SeroPro-Light" w:hAnsi="SeroPro-Light" w:cs="SeroPro-Light"/>
          <w:color w:val="000000"/>
          <w:sz w:val="28"/>
          <w:szCs w:val="28"/>
          <w:lang w:val="en-US" w:eastAsia="es-ES"/>
        </w:rPr>
        <w:t>= tacto</w:t>
      </w:r>
    </w:p>
    <w:sectPr w:rsidR="00BE3BAB" w:rsidRPr="00C823D4" w:rsidSect="00884E95">
      <w:headerReference w:type="even" r:id="rId7"/>
      <w:headerReference w:type="default" r:id="rId8"/>
      <w:footerReference w:type="default" r:id="rId9"/>
      <w:footnotePr>
        <w:pos w:val="beneathText"/>
      </w:footnotePr>
      <w:pgSz w:w="11905" w:h="16837"/>
      <w:pgMar w:top="2846" w:right="1134" w:bottom="1700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E7" w:rsidRDefault="00E973E7">
      <w:r>
        <w:separator/>
      </w:r>
    </w:p>
  </w:endnote>
  <w:endnote w:type="continuationSeparator" w:id="1">
    <w:p w:rsidR="00E973E7" w:rsidRDefault="00E97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oPro-Light">
    <w:altName w:val="SeroPro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roPro-LightItalic">
    <w:altName w:val="SeroPro-Light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roPro-Medium">
    <w:altName w:val="SeroPro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F3" w:rsidRDefault="002D67F3" w:rsidP="002D67F3">
    <w:pPr>
      <w:pStyle w:val="Piedepgina"/>
    </w:pPr>
  </w:p>
  <w:p w:rsidR="001C7499" w:rsidRDefault="001C7499">
    <w:pPr>
      <w:pStyle w:val="Piedepgina"/>
      <w:jc w:val="center"/>
      <w:rPr>
        <w:rFonts w:ascii="Arial" w:hAnsi="Arial"/>
        <w:color w:val="B3B3B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E7" w:rsidRDefault="00E973E7">
      <w:r>
        <w:separator/>
      </w:r>
    </w:p>
  </w:footnote>
  <w:footnote w:type="continuationSeparator" w:id="1">
    <w:p w:rsidR="00E973E7" w:rsidRDefault="00E97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9C" w:rsidRDefault="009C7F99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99" w:rsidRDefault="009C7F99" w:rsidP="009C7F99">
    <w:pPr>
      <w:autoSpaceDE w:val="0"/>
      <w:ind w:left="7788"/>
      <w:jc w:val="both"/>
      <w:rPr>
        <w:b/>
        <w:sz w:val="20"/>
        <w:szCs w:val="20"/>
      </w:rPr>
    </w:pPr>
    <w:r w:rsidRPr="009C7F9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80010</wp:posOffset>
          </wp:positionV>
          <wp:extent cx="1609725" cy="600075"/>
          <wp:effectExtent l="19050" t="0" r="9525" b="0"/>
          <wp:wrapNone/>
          <wp:docPr id="7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7F99">
      <w:rPr>
        <w:noProof/>
        <w:lang w:eastAsia="es-ES"/>
      </w:rPr>
      <w:drawing>
        <wp:inline distT="0" distB="0" distL="0" distR="0">
          <wp:extent cx="894421" cy="790575"/>
          <wp:effectExtent l="19050" t="0" r="929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620" cy="79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0DBC" w:rsidRDefault="009C7F99">
    <w:pPr>
      <w:pStyle w:val="Encabezado"/>
    </w:pPr>
    <w:r>
      <w:rPr>
        <w:rFonts w:asciiTheme="minorHAnsi" w:hAnsiTheme="minorHAnsi"/>
        <w:b/>
        <w:color w:val="0000FF"/>
      </w:rPr>
      <w:t>Colegio Público Tres Torres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1579"/>
    <w:multiLevelType w:val="hybridMultilevel"/>
    <w:tmpl w:val="CE0647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30476"/>
    <w:multiLevelType w:val="hybridMultilevel"/>
    <w:tmpl w:val="7F042C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D67F3"/>
    <w:rsid w:val="00040DBC"/>
    <w:rsid w:val="00053D18"/>
    <w:rsid w:val="00127F2F"/>
    <w:rsid w:val="001C7499"/>
    <w:rsid w:val="002B7A4D"/>
    <w:rsid w:val="002C13CE"/>
    <w:rsid w:val="002C300D"/>
    <w:rsid w:val="002D67F3"/>
    <w:rsid w:val="002F0047"/>
    <w:rsid w:val="002F73F1"/>
    <w:rsid w:val="00335516"/>
    <w:rsid w:val="0043741F"/>
    <w:rsid w:val="00451E86"/>
    <w:rsid w:val="004C4DF8"/>
    <w:rsid w:val="004D3176"/>
    <w:rsid w:val="00596F23"/>
    <w:rsid w:val="005E3605"/>
    <w:rsid w:val="006160E4"/>
    <w:rsid w:val="006479F0"/>
    <w:rsid w:val="00683F0A"/>
    <w:rsid w:val="007045A0"/>
    <w:rsid w:val="00732415"/>
    <w:rsid w:val="00753D90"/>
    <w:rsid w:val="00775BFC"/>
    <w:rsid w:val="007A094E"/>
    <w:rsid w:val="007D7C8A"/>
    <w:rsid w:val="0082439C"/>
    <w:rsid w:val="00881811"/>
    <w:rsid w:val="00884E95"/>
    <w:rsid w:val="008B34B8"/>
    <w:rsid w:val="009A07E6"/>
    <w:rsid w:val="009C4A09"/>
    <w:rsid w:val="009C7F99"/>
    <w:rsid w:val="009D02F8"/>
    <w:rsid w:val="00A10A1F"/>
    <w:rsid w:val="00A77403"/>
    <w:rsid w:val="00BE3BAB"/>
    <w:rsid w:val="00C557C8"/>
    <w:rsid w:val="00C823D4"/>
    <w:rsid w:val="00CA2789"/>
    <w:rsid w:val="00CD1DA3"/>
    <w:rsid w:val="00D33CC3"/>
    <w:rsid w:val="00D66A7E"/>
    <w:rsid w:val="00DB3574"/>
    <w:rsid w:val="00DE1A20"/>
    <w:rsid w:val="00DE69B3"/>
    <w:rsid w:val="00E973E7"/>
    <w:rsid w:val="00EA1AF2"/>
    <w:rsid w:val="00F14926"/>
    <w:rsid w:val="00F271F7"/>
    <w:rsid w:val="00F43235"/>
    <w:rsid w:val="00F7332A"/>
    <w:rsid w:val="00FA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95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84E95"/>
  </w:style>
  <w:style w:type="character" w:customStyle="1" w:styleId="WW-Absatz-Standardschriftart">
    <w:name w:val="WW-Absatz-Standardschriftart"/>
    <w:rsid w:val="00884E95"/>
  </w:style>
  <w:style w:type="character" w:customStyle="1" w:styleId="WW-Absatz-Standardschriftart1">
    <w:name w:val="WW-Absatz-Standardschriftart1"/>
    <w:rsid w:val="00884E95"/>
  </w:style>
  <w:style w:type="character" w:customStyle="1" w:styleId="WW-Absatz-Standardschriftart11">
    <w:name w:val="WW-Absatz-Standardschriftart11"/>
    <w:rsid w:val="00884E95"/>
  </w:style>
  <w:style w:type="character" w:customStyle="1" w:styleId="WW-Absatz-Standardschriftart111">
    <w:name w:val="WW-Absatz-Standardschriftart111"/>
    <w:rsid w:val="00884E95"/>
  </w:style>
  <w:style w:type="character" w:customStyle="1" w:styleId="WW-Absatz-Standardschriftart1111">
    <w:name w:val="WW-Absatz-Standardschriftart1111"/>
    <w:rsid w:val="00884E95"/>
  </w:style>
  <w:style w:type="character" w:customStyle="1" w:styleId="WW-Absatz-Standardschriftart11111">
    <w:name w:val="WW-Absatz-Standardschriftart11111"/>
    <w:rsid w:val="00884E95"/>
  </w:style>
  <w:style w:type="character" w:customStyle="1" w:styleId="Fuentedeprrafopredeter1">
    <w:name w:val="Fuente de párrafo predeter.1"/>
    <w:rsid w:val="00884E95"/>
  </w:style>
  <w:style w:type="character" w:styleId="Hipervnculo">
    <w:name w:val="Hyperlink"/>
    <w:semiHidden/>
    <w:rsid w:val="00884E95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884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rsid w:val="00884E95"/>
    <w:pPr>
      <w:spacing w:after="120"/>
    </w:pPr>
  </w:style>
  <w:style w:type="paragraph" w:styleId="Lista">
    <w:name w:val="List"/>
    <w:basedOn w:val="Textoindependiente"/>
    <w:semiHidden/>
    <w:rsid w:val="00884E95"/>
    <w:rPr>
      <w:rFonts w:cs="Tahoma"/>
    </w:rPr>
  </w:style>
  <w:style w:type="paragraph" w:customStyle="1" w:styleId="Etiqueta">
    <w:name w:val="Etiqueta"/>
    <w:basedOn w:val="Normal"/>
    <w:rsid w:val="00884E9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84E95"/>
    <w:pPr>
      <w:suppressLineNumbers/>
    </w:pPr>
    <w:rPr>
      <w:rFonts w:cs="Tahoma"/>
    </w:rPr>
  </w:style>
  <w:style w:type="paragraph" w:styleId="Encabezado">
    <w:name w:val="header"/>
    <w:basedOn w:val="Normal"/>
    <w:rsid w:val="00884E95"/>
    <w:pPr>
      <w:suppressLineNumbers/>
      <w:tabs>
        <w:tab w:val="center" w:pos="4251"/>
        <w:tab w:val="right" w:pos="8503"/>
      </w:tabs>
    </w:pPr>
  </w:style>
  <w:style w:type="paragraph" w:customStyle="1" w:styleId="Ilustracin">
    <w:name w:val="Ilustración"/>
    <w:basedOn w:val="Etiqueta"/>
    <w:rsid w:val="00884E95"/>
  </w:style>
  <w:style w:type="paragraph" w:styleId="Piedepgina">
    <w:name w:val="footer"/>
    <w:basedOn w:val="Normal"/>
    <w:rsid w:val="00884E95"/>
    <w:pPr>
      <w:suppressLineNumbers/>
      <w:tabs>
        <w:tab w:val="center" w:pos="4251"/>
        <w:tab w:val="right" w:pos="8503"/>
      </w:tabs>
    </w:pPr>
  </w:style>
  <w:style w:type="paragraph" w:customStyle="1" w:styleId="Contenidodelatabla">
    <w:name w:val="Contenido de la tabla"/>
    <w:basedOn w:val="Normal"/>
    <w:rsid w:val="00884E95"/>
    <w:pPr>
      <w:suppressLineNumbers/>
    </w:pPr>
  </w:style>
  <w:style w:type="table" w:styleId="Tablaconcuadrcula">
    <w:name w:val="Table Grid"/>
    <w:basedOn w:val="Tablanormal"/>
    <w:uiPriority w:val="59"/>
    <w:rsid w:val="00D3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7F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F9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40DBC"/>
    <w:pPr>
      <w:autoSpaceDE w:val="0"/>
      <w:autoSpaceDN w:val="0"/>
      <w:adjustRightInd w:val="0"/>
    </w:pPr>
    <w:rPr>
      <w:rFonts w:ascii="SeroPro-Light" w:eastAsiaTheme="minorHAnsi" w:hAnsi="SeroPro-Light" w:cs="SeroPro-Light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lopez</dc:creator>
  <cp:keywords/>
  <cp:lastModifiedBy>Secretaria</cp:lastModifiedBy>
  <cp:revision>15</cp:revision>
  <cp:lastPrinted>2018-11-26T11:37:00Z</cp:lastPrinted>
  <dcterms:created xsi:type="dcterms:W3CDTF">2018-10-30T09:32:00Z</dcterms:created>
  <dcterms:modified xsi:type="dcterms:W3CDTF">2018-11-26T11:37:00Z</dcterms:modified>
</cp:coreProperties>
</file>